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E88A6">
      <w:pPr>
        <w:widowControl/>
        <w:spacing w:line="440" w:lineRule="exact"/>
        <w:ind w:firstLine="0" w:firstLineChars="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hint="eastAsia" w:ascii="方正小标宋简体" w:eastAsia="方正小标宋简体"/>
          <w:sz w:val="36"/>
          <w:szCs w:val="36"/>
        </w:rPr>
        <w:t xml:space="preserve">              </w:t>
      </w:r>
    </w:p>
    <w:p w14:paraId="17ECC2FF">
      <w:pPr>
        <w:tabs>
          <w:tab w:val="left" w:pos="6850"/>
        </w:tabs>
        <w:ind w:left="790" w:leftChars="250" w:firstLine="2844" w:firstLineChars="900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参 会 回 执</w:t>
      </w:r>
      <w:r>
        <w:rPr>
          <w:rFonts w:hint="eastAsia" w:ascii="方正小标宋简体" w:eastAsia="方正小标宋简体"/>
          <w:sz w:val="32"/>
          <w:szCs w:val="32"/>
        </w:rPr>
        <w:tab/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51"/>
        <w:gridCol w:w="1701"/>
        <w:gridCol w:w="1352"/>
        <w:gridCol w:w="1625"/>
      </w:tblGrid>
      <w:tr w14:paraId="1221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 w14:paraId="6D5BF4B8">
            <w:pPr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姓名</w:t>
            </w:r>
          </w:p>
        </w:tc>
        <w:tc>
          <w:tcPr>
            <w:tcW w:w="2551" w:type="dxa"/>
            <w:noWrap w:val="0"/>
            <w:vAlign w:val="top"/>
          </w:tcPr>
          <w:p w14:paraId="3968CF0A">
            <w:pPr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</w:t>
            </w:r>
          </w:p>
        </w:tc>
        <w:tc>
          <w:tcPr>
            <w:tcW w:w="1701" w:type="dxa"/>
            <w:noWrap w:val="0"/>
            <w:vAlign w:val="top"/>
          </w:tcPr>
          <w:p w14:paraId="6ACCCE7D">
            <w:pPr>
              <w:ind w:firstLine="196" w:firstLineChars="71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  <w:tc>
          <w:tcPr>
            <w:tcW w:w="1352" w:type="dxa"/>
            <w:noWrap w:val="0"/>
            <w:vAlign w:val="top"/>
          </w:tcPr>
          <w:p w14:paraId="6835EACD">
            <w:pPr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1625" w:type="dxa"/>
            <w:noWrap w:val="0"/>
            <w:vAlign w:val="top"/>
          </w:tcPr>
          <w:p w14:paraId="66BF5B32">
            <w:pPr>
              <w:ind w:firstLine="0" w:firstLineChars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需订房间数</w:t>
            </w:r>
          </w:p>
        </w:tc>
      </w:tr>
      <w:tr w14:paraId="74F2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 w14:paraId="760705C1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top"/>
          </w:tcPr>
          <w:p w14:paraId="51A3B079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6F5621F9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top"/>
          </w:tcPr>
          <w:p w14:paraId="79A80B46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noWrap w:val="0"/>
            <w:vAlign w:val="top"/>
          </w:tcPr>
          <w:p w14:paraId="28A68E73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2B28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top"/>
          </w:tcPr>
          <w:p w14:paraId="5501D75C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top"/>
          </w:tcPr>
          <w:p w14:paraId="72C04930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3D67B285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352" w:type="dxa"/>
            <w:noWrap w:val="0"/>
            <w:vAlign w:val="top"/>
          </w:tcPr>
          <w:p w14:paraId="194C8AD5">
            <w:pPr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625" w:type="dxa"/>
            <w:vMerge w:val="continue"/>
            <w:noWrap w:val="0"/>
            <w:vAlign w:val="top"/>
          </w:tcPr>
          <w:p w14:paraId="4FB957A6">
            <w:pPr>
              <w:ind w:firstLine="0" w:firstLineChars="0"/>
              <w:rPr>
                <w:sz w:val="28"/>
                <w:szCs w:val="28"/>
              </w:rPr>
            </w:pPr>
          </w:p>
        </w:tc>
      </w:tr>
      <w:tr w14:paraId="2D85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18" w:type="dxa"/>
            <w:noWrap w:val="0"/>
            <w:vAlign w:val="center"/>
          </w:tcPr>
          <w:p w14:paraId="4E615A64">
            <w:pPr>
              <w:ind w:firstLine="0" w:firstLineChars="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备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ascii="楷体" w:hAnsi="楷体" w:eastAsia="楷体"/>
                <w:sz w:val="28"/>
                <w:szCs w:val="28"/>
              </w:rPr>
              <w:t>注</w:t>
            </w:r>
          </w:p>
        </w:tc>
        <w:tc>
          <w:tcPr>
            <w:tcW w:w="7229" w:type="dxa"/>
            <w:gridSpan w:val="4"/>
            <w:noWrap w:val="0"/>
            <w:vAlign w:val="center"/>
          </w:tcPr>
          <w:p w14:paraId="515F5621"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请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务</w:t>
            </w:r>
            <w:r>
              <w:rPr>
                <w:rFonts w:ascii="楷体" w:hAnsi="楷体" w:eastAsia="楷体"/>
                <w:sz w:val="28"/>
                <w:szCs w:val="28"/>
              </w:rPr>
              <w:t>必提前确定住宿。</w:t>
            </w:r>
          </w:p>
        </w:tc>
      </w:tr>
    </w:tbl>
    <w:p w14:paraId="5718FA3F">
      <w:pPr>
        <w:ind w:firstLine="0" w:firstLineChars="0"/>
        <w:rPr>
          <w:rFonts w:hint="eastAsia" w:ascii="黑体" w:hAnsi="黑体" w:eastAsia="黑体"/>
          <w:sz w:val="28"/>
          <w:szCs w:val="28"/>
        </w:rPr>
      </w:pPr>
    </w:p>
    <w:p w14:paraId="66B7E219">
      <w:pPr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报名二维码：</w:t>
      </w:r>
      <w:r>
        <w:rPr>
          <w:rFonts w:hint="eastAsia" w:ascii="黑体" w:hAnsi="黑体" w:eastAsia="黑体"/>
          <w:sz w:val="28"/>
          <w:szCs w:val="28"/>
        </w:rPr>
        <w:t xml:space="preserve"> </w:t>
      </w:r>
    </w:p>
    <w:p w14:paraId="5773A21B">
      <w:pPr>
        <w:ind w:firstLine="0" w:firstLineChars="0"/>
        <w:rPr>
          <w:rFonts w:ascii="黑体" w:hAnsi="黑体" w:eastAsia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1784350</wp:posOffset>
                </wp:positionV>
                <wp:extent cx="2381250" cy="16198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55C24">
                            <w:pPr>
                              <w:ind w:left="0" w:leftChars="0" w:firstLine="180" w:firstLineChars="10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(第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次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  <w:lang w:eastAsia="zh-CN"/>
                              </w:rPr>
                              <w:t>换届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会员大会回执)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10.7pt;margin-top:140.5pt;height:127.55pt;width:187.5pt;z-index:251659264;mso-width-relative:margin;mso-height-relative:margin;mso-height-percent:200;" filled="f" stroked="f" coordsize="21600,21600" o:gfxdata="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Aaj8NgAAAALAQAADwAAAAAAAAABACAAAAAiAAAAZHJzL2Rvd25yZXYueG1sUEsBAhQA&#10;FAAAAAgAh07iQDPuRdy5AQAAaQMAAA4AAAAAAAAAAQAgAAAAJwEAAGRycy9lMm9Eb2MueG1sUEsF&#10;BgAAAAAGAAYAWQEAAFIFAAAAAA==&#10;">
                <v:path/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43155C24">
                      <w:pPr>
                        <w:ind w:left="0" w:leftChars="0" w:firstLine="180" w:firstLineChars="10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(第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val="en-US" w:eastAsia="zh-CN"/>
                        </w:rPr>
                        <w:t>四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次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  <w:lang w:eastAsia="zh-CN"/>
                        </w:rPr>
                        <w:t>换届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会员大会回执)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28"/>
          <w:szCs w:val="28"/>
        </w:rPr>
        <w:t xml:space="preserve">     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drawing>
          <wp:inline distT="0" distB="0" distL="114300" distR="114300">
            <wp:extent cx="1857375" cy="1857375"/>
            <wp:effectExtent l="0" t="0" r="9525" b="9525"/>
            <wp:docPr id="2" name="图片 1" descr="第四次换届会员大会回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第四次换届会员大会回执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8"/>
          <w:szCs w:val="28"/>
        </w:rPr>
        <w:t xml:space="preserve">  </w:t>
      </w:r>
    </w:p>
    <w:p w14:paraId="6AC003AD">
      <w:pPr>
        <w:ind w:firstLine="0" w:firstLineChars="0"/>
        <w:rPr>
          <w:rFonts w:hint="eastAsia" w:ascii="黑体" w:hAnsi="黑体" w:eastAsia="黑体"/>
          <w:sz w:val="28"/>
          <w:szCs w:val="28"/>
        </w:rPr>
      </w:pPr>
    </w:p>
    <w:p w14:paraId="7DED8CBF">
      <w:pPr>
        <w:ind w:firstLine="0" w:firstLineChars="0"/>
        <w:rPr>
          <w:rFonts w:hint="eastAsia" w:ascii="黑体" w:hAnsi="黑体" w:eastAsia="黑体"/>
          <w:sz w:val="28"/>
          <w:szCs w:val="28"/>
        </w:rPr>
      </w:pPr>
    </w:p>
    <w:p w14:paraId="73FBC600">
      <w:pPr>
        <w:tabs>
          <w:tab w:val="left" w:pos="6850"/>
        </w:tabs>
        <w:ind w:left="780" w:leftChars="237" w:hanging="32" w:hangingChars="10"/>
        <w:rPr>
          <w:rFonts w:ascii="方正小标宋简体" w:eastAsia="方正小标宋简体"/>
          <w:sz w:val="32"/>
          <w:szCs w:val="32"/>
        </w:rPr>
      </w:pPr>
    </w:p>
    <w:p w14:paraId="5EA1C073">
      <w:bookmarkStart w:id="0" w:name="_GoBack"/>
      <w:bookmarkEnd w:id="0"/>
    </w:p>
    <w:p w14:paraId="7B7AD260"/>
    <w:p w14:paraId="47F9F701">
      <w:pPr>
        <w:spacing w:line="200" w:lineRule="exact"/>
        <w:ind w:firstLine="641"/>
        <w:rPr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9"/>
        <w:gridCol w:w="3646"/>
      </w:tblGrid>
      <w:tr w14:paraId="50950B9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99" w:type="dxa"/>
            <w:noWrap w:val="0"/>
            <w:vAlign w:val="top"/>
          </w:tcPr>
          <w:p w14:paraId="32C857B7">
            <w:pPr>
              <w:spacing w:line="600" w:lineRule="exact"/>
              <w:ind w:right="316" w:rightChars="100"/>
              <w:jc w:val="left"/>
              <w:rPr>
                <w:rFonts w:hint="default" w:ascii="仿宋" w:hAnsi="仿宋" w:eastAsia="仿宋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浙江省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生态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环境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与辐射防治协会秘书处</w:t>
            </w:r>
          </w:p>
        </w:tc>
        <w:tc>
          <w:tcPr>
            <w:tcW w:w="3646" w:type="dxa"/>
            <w:noWrap w:val="0"/>
            <w:vAlign w:val="top"/>
          </w:tcPr>
          <w:p w14:paraId="4052D82F">
            <w:pPr>
              <w:spacing w:line="600" w:lineRule="exact"/>
              <w:ind w:right="316" w:rightChars="10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日印发</w:t>
            </w:r>
          </w:p>
        </w:tc>
      </w:tr>
    </w:tbl>
    <w:p w14:paraId="201FDDE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1134" w:footer="1400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27BDA5-4E23-4A1F-93C2-719AD37DA2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48BE3B3-6BF4-4457-9B9B-C5B0D715C3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721736E-4E26-4F8C-8328-18F58859B3B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1240B41-657B-4F84-93B6-8EF9CC40812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63C164F-074D-44F8-9AE0-0B3B81EF8F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A53DBD6-6377-40E1-B369-52FA91282B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77D74340-49F2-498F-B370-A18B999BE7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0E90A">
    <w:pPr>
      <w:pStyle w:val="2"/>
      <w:ind w:right="534" w:rightChars="167" w:firstLine="360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</w:rPr>
      <w:t xml:space="preserve"> 5 -</w:t>
    </w:r>
    <w:r>
      <w:rPr>
        <w:rFonts w:ascii="宋体" w:hAnsi="宋体" w:eastAsia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3B411">
    <w:pPr>
      <w:pStyle w:val="2"/>
      <w:ind w:right="534" w:rightChars="167" w:firstLineChars="0"/>
      <w:rPr>
        <w:rFonts w:ascii="宋体" w:hAnsi="宋体" w:eastAsia="宋体" w:cs="Times New Roman"/>
        <w:sz w:val="28"/>
        <w:szCs w:val="24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</w:rPr>
      <w:t xml:space="preserve"> 5 -</w:t>
    </w:r>
    <w:r>
      <w:rPr>
        <w:rFonts w:ascii="宋体" w:hAnsi="宋体" w:eastAsia="宋体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3754C">
    <w:pPr>
      <w:pStyle w:val="2"/>
      <w:ind w:firstLine="36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4 -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AB39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2F600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1F1D9">
    <w:pP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70AFD"/>
    <w:rsid w:val="2407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仿宋" w:hAnsi="仿宋" w:eastAsia="仿宋" w:cs="仿宋"/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2025-02-26T01:47:00Z</dcterms:created>
  <dc:creator>果子很甜</dc:creator>
  <cp:lastModifiedBy>果子很甜</cp:lastModifiedBy>
  <dcterms:modified xsi:type="dcterms:W3CDTF">2025-02-26T01:47:54Z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6F3A23F300544CC6B89F5892A69B1BE6_11</vt:lpwstr>
  </property>
  <property fmtid="{D5CDD505-2E9C-101B-9397-08002B2CF9AE}" pid="4" name="KSOTemplateDocerSaveRecord">
    <vt:lpwstr>eyJoZGlkIjoiZmU5ZjRkNzY0YzI3ZjkxZmI1OTk4MjdkNzcwMmJiNmMiLCJ1c2VySWQiOiI1ODE3MTcyNTYifQ==</vt:lpwstr>
  </property>
</Properties>
</file>